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A1" w:rsidRPr="000932A1" w:rsidRDefault="000932A1" w:rsidP="000932A1">
      <w:pPr>
        <w:rPr>
          <w:rFonts w:ascii="Times New Roman" w:hAnsi="Times New Roman" w:cs="Times New Roman"/>
          <w:b/>
        </w:rPr>
      </w:pPr>
      <w:r w:rsidRPr="000932A1">
        <w:rPr>
          <w:rFonts w:ascii="Times New Roman" w:hAnsi="Times New Roman" w:cs="Times New Roman"/>
          <w:b/>
        </w:rPr>
        <w:t>Neogene-Quaternary volcanism of the Carpathian-Pannonian Region, eastern-central Europe – Volcanic heritage to understand how volcanoes work from the source to the surface and a potential in geotourism</w:t>
      </w:r>
    </w:p>
    <w:p w:rsidR="000932A1" w:rsidRPr="000932A1" w:rsidRDefault="000932A1" w:rsidP="000932A1">
      <w:pPr>
        <w:rPr>
          <w:rFonts w:ascii="Times New Roman" w:hAnsi="Times New Roman" w:cs="Times New Roman"/>
        </w:rPr>
      </w:pPr>
      <w:r w:rsidRPr="000932A1">
        <w:rPr>
          <w:rFonts w:ascii="Times New Roman" w:hAnsi="Times New Roman" w:cs="Times New Roman"/>
        </w:rPr>
        <w:t>Szabolcs Harangi</w:t>
      </w:r>
    </w:p>
    <w:p w:rsidR="000932A1" w:rsidRPr="000932A1" w:rsidRDefault="000932A1" w:rsidP="000932A1">
      <w:pPr>
        <w:rPr>
          <w:rFonts w:ascii="Times New Roman" w:hAnsi="Times New Roman" w:cs="Times New Roman"/>
        </w:rPr>
      </w:pPr>
      <w:r w:rsidRPr="000932A1">
        <w:rPr>
          <w:rFonts w:ascii="Times New Roman" w:hAnsi="Times New Roman" w:cs="Times New Roman"/>
        </w:rPr>
        <w:t>MTA-ELTE Volcanology Research Group and ELTE Department of Petrology and Geochemistry, Budapest, Hungary</w:t>
      </w:r>
    </w:p>
    <w:p w:rsidR="000932A1" w:rsidRPr="000932A1" w:rsidRDefault="000932A1" w:rsidP="000932A1">
      <w:pPr>
        <w:rPr>
          <w:rFonts w:ascii="Times New Roman" w:hAnsi="Times New Roman" w:cs="Times New Roman"/>
        </w:rPr>
      </w:pPr>
      <w:r w:rsidRPr="000932A1">
        <w:rPr>
          <w:rFonts w:ascii="Times New Roman" w:hAnsi="Times New Roman" w:cs="Times New Roman"/>
          <w:lang w:val="en-US"/>
        </w:rPr>
        <w:t xml:space="preserve">Neogene to Quaternary volcanism of the Carpathian-Pannonian Region (CPR) is part of the extensive volcanic activity in the Mediterranean and surrounding regions. This volcanic activity in the CPR for the last 20 Ma has been characterized by wide range of erupted magmas (from basalts to rhyolites). </w:t>
      </w:r>
      <w:r w:rsidRPr="000932A1">
        <w:rPr>
          <w:rFonts w:ascii="Times New Roman" w:hAnsi="Times New Roman" w:cs="Times New Roman"/>
          <w:color w:val="000000"/>
          <w:lang w:val="en-GB"/>
        </w:rPr>
        <w:t xml:space="preserve">The long-lasting volcanism formed extended ignimbrite plateaus, developed and then collapsed composite volcanoes, coalescing lava-dome complexes and different basaltic volcanic landforms from shield volcanoes to deep maars, among others. Remarkably, the (one of) largest volcanic eruptions in Europe for the last 20 </w:t>
      </w:r>
      <w:proofErr w:type="spellStart"/>
      <w:r w:rsidRPr="000932A1">
        <w:rPr>
          <w:rFonts w:ascii="Times New Roman" w:hAnsi="Times New Roman" w:cs="Times New Roman"/>
          <w:color w:val="000000"/>
          <w:lang w:val="en-GB"/>
        </w:rPr>
        <w:t>Myr</w:t>
      </w:r>
      <w:proofErr w:type="spellEnd"/>
      <w:r w:rsidRPr="000932A1">
        <w:rPr>
          <w:rFonts w:ascii="Times New Roman" w:hAnsi="Times New Roman" w:cs="Times New Roman"/>
          <w:color w:val="000000"/>
          <w:lang w:val="en-GB"/>
        </w:rPr>
        <w:t xml:space="preserve"> could have occurred in the Pannonian Basin during an ignimbrite flare-up period between 14 and 18 Ma. The extensive volcanism has gradually calmed down and the volcanic landforms have changed considerably, leaving the eroded remnants of the volcanic edifices. However, this transformation provided a unique benefit, i.e. a spectacular insight into the nature and the structure of the inner parts of the volcanoes. </w:t>
      </w:r>
      <w:proofErr w:type="gramStart"/>
      <w:r w:rsidRPr="000932A1">
        <w:rPr>
          <w:rFonts w:ascii="Times New Roman" w:hAnsi="Times New Roman" w:cs="Times New Roman"/>
          <w:color w:val="000000"/>
          <w:lang w:val="en-GB"/>
        </w:rPr>
        <w:t>Origin of the magmas and pre-eruption processes in the magma storage system have</w:t>
      </w:r>
      <w:proofErr w:type="gramEnd"/>
      <w:r w:rsidRPr="000932A1">
        <w:rPr>
          <w:rFonts w:ascii="Times New Roman" w:hAnsi="Times New Roman" w:cs="Times New Roman"/>
          <w:color w:val="000000"/>
          <w:lang w:val="en-GB"/>
        </w:rPr>
        <w:t xml:space="preserve"> been constrained by combined petrologic and geochemical tools. A particular issue, studied in detail for the past decade, is the potential reawakening of seemingly inactive, long-</w:t>
      </w:r>
      <w:bookmarkStart w:id="0" w:name="_GoBack"/>
      <w:r w:rsidRPr="000932A1">
        <w:rPr>
          <w:rFonts w:ascii="Times New Roman" w:hAnsi="Times New Roman" w:cs="Times New Roman"/>
          <w:color w:val="000000"/>
          <w:lang w:val="en-GB"/>
        </w:rPr>
        <w:t xml:space="preserve">dormant volcanoes. The last eruption in the CPR occurred only at 32 ka and our integrated on-going </w:t>
      </w:r>
      <w:bookmarkEnd w:id="0"/>
      <w:r w:rsidRPr="000932A1">
        <w:rPr>
          <w:rFonts w:ascii="Times New Roman" w:hAnsi="Times New Roman" w:cs="Times New Roman"/>
          <w:color w:val="000000"/>
          <w:lang w:val="en-GB"/>
        </w:rPr>
        <w:t xml:space="preserve">research suggests that there is still a potential for future volcanic activity. Zircon dating indicates long-lasting (&gt;100 </w:t>
      </w:r>
      <w:proofErr w:type="spellStart"/>
      <w:r w:rsidRPr="000932A1">
        <w:rPr>
          <w:rFonts w:ascii="Times New Roman" w:hAnsi="Times New Roman" w:cs="Times New Roman"/>
          <w:color w:val="000000"/>
          <w:lang w:val="en-GB"/>
        </w:rPr>
        <w:t>kyr</w:t>
      </w:r>
      <w:proofErr w:type="spellEnd"/>
      <w:r w:rsidRPr="000932A1">
        <w:rPr>
          <w:rFonts w:ascii="Times New Roman" w:hAnsi="Times New Roman" w:cs="Times New Roman"/>
          <w:color w:val="000000"/>
          <w:lang w:val="en-GB"/>
        </w:rPr>
        <w:t xml:space="preserve">) magma storage beneath the youngest, </w:t>
      </w:r>
      <w:proofErr w:type="spellStart"/>
      <w:r w:rsidRPr="000932A1">
        <w:rPr>
          <w:rFonts w:ascii="Times New Roman" w:hAnsi="Times New Roman" w:cs="Times New Roman"/>
          <w:color w:val="000000"/>
          <w:lang w:val="en-GB"/>
        </w:rPr>
        <w:t>dacitic</w:t>
      </w:r>
      <w:proofErr w:type="spellEnd"/>
      <w:r w:rsidRPr="000932A1">
        <w:rPr>
          <w:rFonts w:ascii="Times New Roman" w:hAnsi="Times New Roman" w:cs="Times New Roman"/>
          <w:color w:val="000000"/>
          <w:lang w:val="en-GB"/>
        </w:rPr>
        <w:t xml:space="preserve"> volcano of </w:t>
      </w:r>
      <w:proofErr w:type="spellStart"/>
      <w:r w:rsidRPr="000932A1">
        <w:rPr>
          <w:rFonts w:ascii="Times New Roman" w:hAnsi="Times New Roman" w:cs="Times New Roman"/>
          <w:color w:val="000000"/>
          <w:lang w:val="en-GB"/>
        </w:rPr>
        <w:t>Ciomadul</w:t>
      </w:r>
      <w:proofErr w:type="spellEnd"/>
      <w:r w:rsidRPr="000932A1">
        <w:rPr>
          <w:rFonts w:ascii="Times New Roman" w:hAnsi="Times New Roman" w:cs="Times New Roman"/>
          <w:color w:val="000000"/>
          <w:lang w:val="en-GB"/>
        </w:rPr>
        <w:t xml:space="preserve">, the detailed mineral-scale studies suggest rapid reactivation of the felsic crystal mush, whereas the geophysical and gas geochemical studies revealed that melt-bearing magma (crystal mush) body could still exist in the crust. Finally, an outline about the significance of the volcanic heritage of CPR in the </w:t>
      </w:r>
      <w:proofErr w:type="spellStart"/>
      <w:r w:rsidRPr="000932A1">
        <w:rPr>
          <w:rFonts w:ascii="Times New Roman" w:hAnsi="Times New Roman" w:cs="Times New Roman"/>
          <w:color w:val="000000"/>
          <w:lang w:val="en-GB"/>
        </w:rPr>
        <w:t>geotourism</w:t>
      </w:r>
      <w:proofErr w:type="spellEnd"/>
      <w:r w:rsidRPr="000932A1">
        <w:rPr>
          <w:rFonts w:ascii="Times New Roman" w:hAnsi="Times New Roman" w:cs="Times New Roman"/>
          <w:color w:val="000000"/>
          <w:lang w:val="en-GB"/>
        </w:rPr>
        <w:t xml:space="preserve"> is presented, showing how the </w:t>
      </w:r>
      <w:proofErr w:type="spellStart"/>
      <w:r w:rsidRPr="000932A1">
        <w:rPr>
          <w:rFonts w:ascii="Times New Roman" w:hAnsi="Times New Roman" w:cs="Times New Roman"/>
          <w:color w:val="000000"/>
          <w:lang w:val="en-GB"/>
        </w:rPr>
        <w:t>geopark</w:t>
      </w:r>
      <w:proofErr w:type="spellEnd"/>
      <w:r w:rsidRPr="000932A1">
        <w:rPr>
          <w:rFonts w:ascii="Times New Roman" w:hAnsi="Times New Roman" w:cs="Times New Roman"/>
          <w:color w:val="000000"/>
          <w:lang w:val="en-GB"/>
        </w:rPr>
        <w:t xml:space="preserve">, volcano park and volcano route concepts give a new perspective in the Earth Sciences. </w:t>
      </w:r>
    </w:p>
    <w:p w:rsidR="0082416F" w:rsidRPr="000932A1" w:rsidRDefault="000932A1" w:rsidP="000932A1">
      <w:pPr>
        <w:rPr>
          <w:rFonts w:ascii="Times New Roman" w:hAnsi="Times New Roman" w:cs="Times New Roman"/>
          <w:b/>
          <w:bCs/>
          <w:color w:val="000000"/>
          <w:lang w:val="en-GB"/>
        </w:rPr>
      </w:pPr>
      <w:r w:rsidRPr="000932A1">
        <w:rPr>
          <w:rFonts w:ascii="Times New Roman" w:hAnsi="Times New Roman" w:cs="Times New Roman"/>
          <w:b/>
          <w:bCs/>
          <w:lang w:val="en-GB"/>
        </w:rPr>
        <w:br w:type="page"/>
      </w:r>
      <w:r w:rsidR="0082416F" w:rsidRPr="0082416F">
        <w:rPr>
          <w:rFonts w:ascii="Times New Roman" w:hAnsi="Times New Roman" w:cs="Times New Roman"/>
          <w:b/>
          <w:bCs/>
          <w:lang w:val="en-GB"/>
        </w:rPr>
        <w:lastRenderedPageBreak/>
        <w:t xml:space="preserve">Preliminary </w:t>
      </w:r>
      <w:proofErr w:type="gramStart"/>
      <w:r w:rsidR="0082416F" w:rsidRPr="0082416F">
        <w:rPr>
          <w:rFonts w:ascii="Times New Roman" w:hAnsi="Times New Roman" w:cs="Times New Roman"/>
          <w:b/>
          <w:bCs/>
          <w:lang w:val="en-GB"/>
        </w:rPr>
        <w:t>silicate melt</w:t>
      </w:r>
      <w:proofErr w:type="gramEnd"/>
      <w:r w:rsidR="0082416F" w:rsidRPr="0082416F">
        <w:rPr>
          <w:rFonts w:ascii="Times New Roman" w:hAnsi="Times New Roman" w:cs="Times New Roman"/>
          <w:b/>
          <w:bCs/>
          <w:lang w:val="en-GB"/>
        </w:rPr>
        <w:t xml:space="preserve"> inclusion study in phenocrysts from the </w:t>
      </w:r>
      <w:proofErr w:type="spellStart"/>
      <w:r w:rsidR="0082416F" w:rsidRPr="0082416F">
        <w:rPr>
          <w:rFonts w:ascii="Times New Roman" w:hAnsi="Times New Roman" w:cs="Times New Roman"/>
          <w:b/>
          <w:bCs/>
          <w:lang w:val="en-GB"/>
        </w:rPr>
        <w:t>Csomád</w:t>
      </w:r>
      <w:proofErr w:type="spellEnd"/>
      <w:r w:rsidR="0082416F" w:rsidRPr="0082416F">
        <w:rPr>
          <w:rFonts w:ascii="Times New Roman" w:hAnsi="Times New Roman" w:cs="Times New Roman"/>
          <w:b/>
          <w:bCs/>
          <w:lang w:val="en-GB"/>
        </w:rPr>
        <w:t xml:space="preserve"> (</w:t>
      </w:r>
      <w:proofErr w:type="spellStart"/>
      <w:r w:rsidR="0082416F" w:rsidRPr="0082416F">
        <w:rPr>
          <w:rFonts w:ascii="Times New Roman" w:hAnsi="Times New Roman" w:cs="Times New Roman"/>
          <w:b/>
          <w:bCs/>
          <w:lang w:val="en-GB"/>
        </w:rPr>
        <w:t>Ciomadul</w:t>
      </w:r>
      <w:proofErr w:type="spellEnd"/>
      <w:r w:rsidR="0082416F" w:rsidRPr="0082416F">
        <w:rPr>
          <w:rFonts w:ascii="Times New Roman" w:hAnsi="Times New Roman" w:cs="Times New Roman"/>
          <w:b/>
          <w:bCs/>
          <w:lang w:val="en-GB"/>
        </w:rPr>
        <w:t xml:space="preserve">) volcano (Eastern Carpathians) </w:t>
      </w:r>
    </w:p>
    <w:p w:rsidR="00805F9F" w:rsidRDefault="00805F9F" w:rsidP="0082416F">
      <w:pPr>
        <w:pStyle w:val="Default"/>
        <w:rPr>
          <w:rFonts w:ascii="Times New Roman" w:hAnsi="Times New Roman" w:cs="Times New Roman"/>
          <w:sz w:val="22"/>
          <w:szCs w:val="22"/>
          <w:lang w:val="en-GB"/>
        </w:rPr>
      </w:pPr>
      <w:r>
        <w:rPr>
          <w:rFonts w:ascii="Times New Roman" w:hAnsi="Times New Roman" w:cs="Times New Roman"/>
          <w:sz w:val="22"/>
          <w:szCs w:val="22"/>
          <w:lang w:val="en-GB"/>
        </w:rPr>
        <w:t>Bianca Németh</w:t>
      </w:r>
    </w:p>
    <w:p w:rsidR="00805F9F" w:rsidRPr="0082416F" w:rsidRDefault="00805F9F" w:rsidP="0082416F">
      <w:pPr>
        <w:pStyle w:val="Default"/>
        <w:rPr>
          <w:rFonts w:ascii="Times New Roman" w:hAnsi="Times New Roman" w:cs="Times New Roman"/>
          <w:sz w:val="22"/>
          <w:szCs w:val="22"/>
          <w:lang w:val="en-GB"/>
        </w:rPr>
      </w:pPr>
    </w:p>
    <w:p w:rsidR="0082416F" w:rsidRPr="0082416F" w:rsidRDefault="0082416F" w:rsidP="0082416F">
      <w:pPr>
        <w:pStyle w:val="Default"/>
        <w:jc w:val="both"/>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The last volcanic eruptions in the Carpathian-Pannonian Region took place between 60-30 ka at </w:t>
      </w:r>
      <w:proofErr w:type="spellStart"/>
      <w:r w:rsidRPr="0082416F">
        <w:rPr>
          <w:rFonts w:ascii="Times New Roman" w:hAnsi="Times New Roman" w:cs="Times New Roman"/>
          <w:sz w:val="22"/>
          <w:szCs w:val="22"/>
          <w:lang w:val="en-GB"/>
        </w:rPr>
        <w:t>Ciomadul</w:t>
      </w:r>
      <w:proofErr w:type="spellEnd"/>
      <w:r w:rsidRPr="0082416F">
        <w:rPr>
          <w:rFonts w:ascii="Times New Roman" w:hAnsi="Times New Roman" w:cs="Times New Roman"/>
          <w:sz w:val="22"/>
          <w:szCs w:val="22"/>
          <w:lang w:val="en-GB"/>
        </w:rPr>
        <w:t xml:space="preserve"> volcano situated in the south-eastern end of the </w:t>
      </w:r>
      <w:proofErr w:type="spellStart"/>
      <w:r w:rsidRPr="0082416F">
        <w:rPr>
          <w:rFonts w:ascii="Times New Roman" w:hAnsi="Times New Roman" w:cs="Times New Roman"/>
          <w:sz w:val="22"/>
          <w:szCs w:val="22"/>
          <w:lang w:val="en-GB"/>
        </w:rPr>
        <w:t>Călimani-Gurghiu-Harghita</w:t>
      </w:r>
      <w:proofErr w:type="spellEnd"/>
      <w:r w:rsidRPr="0082416F">
        <w:rPr>
          <w:rFonts w:ascii="Times New Roman" w:hAnsi="Times New Roman" w:cs="Times New Roman"/>
          <w:sz w:val="22"/>
          <w:szCs w:val="22"/>
          <w:lang w:val="en-GB"/>
        </w:rPr>
        <w:t xml:space="preserve"> volcanic chain (Eastern Carpathians) (e.g. </w:t>
      </w:r>
      <w:proofErr w:type="spellStart"/>
      <w:r w:rsidRPr="0082416F">
        <w:rPr>
          <w:rFonts w:ascii="Times New Roman" w:hAnsi="Times New Roman" w:cs="Times New Roman"/>
          <w:sz w:val="22"/>
          <w:szCs w:val="22"/>
          <w:lang w:val="en-GB"/>
        </w:rPr>
        <w:t>Szakács</w:t>
      </w:r>
      <w:proofErr w:type="spellEnd"/>
      <w:r w:rsidRPr="0082416F">
        <w:rPr>
          <w:rFonts w:ascii="Times New Roman" w:hAnsi="Times New Roman" w:cs="Times New Roman"/>
          <w:sz w:val="22"/>
          <w:szCs w:val="22"/>
          <w:lang w:val="en-GB"/>
        </w:rPr>
        <w:t xml:space="preserve"> et al., 1993; </w:t>
      </w:r>
      <w:proofErr w:type="spellStart"/>
      <w:r w:rsidRPr="0082416F">
        <w:rPr>
          <w:rFonts w:ascii="Times New Roman" w:hAnsi="Times New Roman" w:cs="Times New Roman"/>
          <w:sz w:val="22"/>
          <w:szCs w:val="22"/>
          <w:lang w:val="en-GB"/>
        </w:rPr>
        <w:t>Seghedi</w:t>
      </w:r>
      <w:proofErr w:type="spellEnd"/>
      <w:r w:rsidRPr="0082416F">
        <w:rPr>
          <w:rFonts w:ascii="Times New Roman" w:hAnsi="Times New Roman" w:cs="Times New Roman"/>
          <w:sz w:val="22"/>
          <w:szCs w:val="22"/>
          <w:lang w:val="en-GB"/>
        </w:rPr>
        <w:t xml:space="preserve"> et al., 2011; Harangi et al., 2015a). The long-lived high-K </w:t>
      </w:r>
      <w:proofErr w:type="spellStart"/>
      <w:r w:rsidRPr="0082416F">
        <w:rPr>
          <w:rFonts w:ascii="Times New Roman" w:hAnsi="Times New Roman" w:cs="Times New Roman"/>
          <w:sz w:val="22"/>
          <w:szCs w:val="22"/>
          <w:lang w:val="en-GB"/>
        </w:rPr>
        <w:t>dacite</w:t>
      </w:r>
      <w:proofErr w:type="spellEnd"/>
      <w:r w:rsidRPr="0082416F">
        <w:rPr>
          <w:rFonts w:ascii="Times New Roman" w:hAnsi="Times New Roman" w:cs="Times New Roman"/>
          <w:sz w:val="22"/>
          <w:szCs w:val="22"/>
          <w:lang w:val="en-GB"/>
        </w:rPr>
        <w:t xml:space="preserve"> of </w:t>
      </w:r>
      <w:proofErr w:type="spellStart"/>
      <w:r w:rsidRPr="0082416F">
        <w:rPr>
          <w:rFonts w:ascii="Times New Roman" w:hAnsi="Times New Roman" w:cs="Times New Roman"/>
          <w:sz w:val="22"/>
          <w:szCs w:val="22"/>
          <w:lang w:val="en-GB"/>
        </w:rPr>
        <w:t>Ciomadul</w:t>
      </w:r>
      <w:proofErr w:type="spellEnd"/>
      <w:r w:rsidRPr="0082416F">
        <w:rPr>
          <w:rFonts w:ascii="Times New Roman" w:hAnsi="Times New Roman" w:cs="Times New Roman"/>
          <w:sz w:val="22"/>
          <w:szCs w:val="22"/>
          <w:lang w:val="en-GB"/>
        </w:rPr>
        <w:t xml:space="preserve"> was produced both by effusive and explosive volcanic activity</w:t>
      </w:r>
      <w:r w:rsidR="00845E59">
        <w:rPr>
          <w:rFonts w:ascii="Times New Roman" w:hAnsi="Times New Roman" w:cs="Times New Roman"/>
          <w:sz w:val="22"/>
          <w:szCs w:val="22"/>
          <w:lang w:val="en-GB"/>
        </w:rPr>
        <w:t>.</w:t>
      </w:r>
      <w:r w:rsidRPr="0082416F">
        <w:rPr>
          <w:rFonts w:ascii="Times New Roman" w:hAnsi="Times New Roman" w:cs="Times New Roman"/>
          <w:sz w:val="22"/>
          <w:szCs w:val="22"/>
          <w:lang w:val="en-GB"/>
        </w:rPr>
        <w:t xml:space="preserve"> </w:t>
      </w:r>
      <w:r w:rsidR="00845E59">
        <w:rPr>
          <w:rFonts w:ascii="Times New Roman" w:hAnsi="Times New Roman" w:cs="Times New Roman"/>
          <w:sz w:val="22"/>
          <w:szCs w:val="22"/>
          <w:lang w:val="en-GB"/>
        </w:rPr>
        <w:t>The activity</w:t>
      </w:r>
      <w:r w:rsidRPr="0082416F">
        <w:rPr>
          <w:rFonts w:ascii="Times New Roman" w:hAnsi="Times New Roman" w:cs="Times New Roman"/>
          <w:sz w:val="22"/>
          <w:szCs w:val="22"/>
          <w:lang w:val="en-GB"/>
        </w:rPr>
        <w:t xml:space="preserve"> could begin 1 Ma ago and long breaks divided its volcanic activity. The latest studies detected a geophysical anomaly beneath the volcano which was suggested representing a melt-bearing crystal mush (e.g. </w:t>
      </w:r>
      <w:proofErr w:type="spellStart"/>
      <w:r w:rsidRPr="0082416F">
        <w:rPr>
          <w:rFonts w:ascii="Times New Roman" w:hAnsi="Times New Roman" w:cs="Times New Roman"/>
          <w:sz w:val="22"/>
          <w:szCs w:val="22"/>
          <w:lang w:val="en-GB"/>
        </w:rPr>
        <w:t>Popa</w:t>
      </w:r>
      <w:proofErr w:type="spellEnd"/>
      <w:r w:rsidRPr="0082416F">
        <w:rPr>
          <w:rFonts w:ascii="Times New Roman" w:hAnsi="Times New Roman" w:cs="Times New Roman"/>
          <w:sz w:val="22"/>
          <w:szCs w:val="22"/>
          <w:lang w:val="en-GB"/>
        </w:rPr>
        <w:t xml:space="preserve"> et al., 2012; Harangi et al., 2015b). </w:t>
      </w:r>
    </w:p>
    <w:p w:rsidR="0082416F" w:rsidRPr="0082416F" w:rsidRDefault="0082416F" w:rsidP="0082416F">
      <w:pPr>
        <w:pStyle w:val="Default"/>
        <w:jc w:val="both"/>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Two types of crystal clots are present in the crystal-rich </w:t>
      </w:r>
      <w:proofErr w:type="spellStart"/>
      <w:r w:rsidRPr="0082416F">
        <w:rPr>
          <w:rFonts w:ascii="Times New Roman" w:hAnsi="Times New Roman" w:cs="Times New Roman"/>
          <w:sz w:val="22"/>
          <w:szCs w:val="22"/>
          <w:lang w:val="en-GB"/>
        </w:rPr>
        <w:t>dacite</w:t>
      </w:r>
      <w:proofErr w:type="spellEnd"/>
      <w:r w:rsidR="00845E59">
        <w:rPr>
          <w:rFonts w:ascii="Times New Roman" w:hAnsi="Times New Roman" w:cs="Times New Roman"/>
          <w:sz w:val="22"/>
          <w:szCs w:val="22"/>
          <w:lang w:val="en-GB"/>
        </w:rPr>
        <w:t>.</w:t>
      </w:r>
      <w:r w:rsidRPr="0082416F">
        <w:rPr>
          <w:rFonts w:ascii="Times New Roman" w:hAnsi="Times New Roman" w:cs="Times New Roman"/>
          <w:sz w:val="22"/>
          <w:szCs w:val="22"/>
          <w:lang w:val="en-GB"/>
        </w:rPr>
        <w:t xml:space="preserve"> </w:t>
      </w:r>
      <w:r w:rsidR="00845E59">
        <w:rPr>
          <w:rFonts w:ascii="Times New Roman" w:hAnsi="Times New Roman" w:cs="Times New Roman"/>
          <w:sz w:val="22"/>
          <w:szCs w:val="22"/>
          <w:lang w:val="en-GB"/>
        </w:rPr>
        <w:t xml:space="preserve">These </w:t>
      </w:r>
      <w:r w:rsidRPr="0082416F">
        <w:rPr>
          <w:rFonts w:ascii="Times New Roman" w:hAnsi="Times New Roman" w:cs="Times New Roman"/>
          <w:sz w:val="22"/>
          <w:szCs w:val="22"/>
          <w:lang w:val="en-GB"/>
        </w:rPr>
        <w:t>were identified as a felsic and a mafic component</w:t>
      </w:r>
      <w:r w:rsidR="00845E59">
        <w:rPr>
          <w:rFonts w:ascii="Times New Roman" w:hAnsi="Times New Roman" w:cs="Times New Roman"/>
          <w:sz w:val="22"/>
          <w:szCs w:val="22"/>
          <w:lang w:val="en-GB"/>
        </w:rPr>
        <w:t>s</w:t>
      </w:r>
      <w:r w:rsidRPr="0082416F">
        <w:rPr>
          <w:rFonts w:ascii="Times New Roman" w:hAnsi="Times New Roman" w:cs="Times New Roman"/>
          <w:sz w:val="22"/>
          <w:szCs w:val="22"/>
          <w:lang w:val="en-GB"/>
        </w:rPr>
        <w:t xml:space="preserve">. The felsic crystal clots consist of plagioclase, amphibole, biotite, </w:t>
      </w:r>
      <w:proofErr w:type="spellStart"/>
      <w:r w:rsidRPr="0082416F">
        <w:rPr>
          <w:rFonts w:ascii="Times New Roman" w:hAnsi="Times New Roman" w:cs="Times New Roman"/>
          <w:sz w:val="22"/>
          <w:szCs w:val="22"/>
          <w:lang w:val="en-GB"/>
        </w:rPr>
        <w:t>titanite</w:t>
      </w:r>
      <w:proofErr w:type="spellEnd"/>
      <w:r w:rsidRPr="0082416F">
        <w:rPr>
          <w:rFonts w:ascii="Times New Roman" w:hAnsi="Times New Roman" w:cs="Times New Roman"/>
          <w:sz w:val="22"/>
          <w:szCs w:val="22"/>
          <w:lang w:val="en-GB"/>
        </w:rPr>
        <w:t>, zircon, and apatite +/- K-feldspar and quartz</w:t>
      </w:r>
      <w:r w:rsidR="00845E59">
        <w:rPr>
          <w:rFonts w:ascii="Times New Roman" w:hAnsi="Times New Roman" w:cs="Times New Roman"/>
          <w:sz w:val="22"/>
          <w:szCs w:val="22"/>
          <w:lang w:val="en-GB"/>
        </w:rPr>
        <w:t>.</w:t>
      </w:r>
      <w:r w:rsidRPr="0082416F">
        <w:rPr>
          <w:rFonts w:ascii="Times New Roman" w:hAnsi="Times New Roman" w:cs="Times New Roman"/>
          <w:sz w:val="22"/>
          <w:szCs w:val="22"/>
          <w:lang w:val="en-GB"/>
        </w:rPr>
        <w:t xml:space="preserve"> </w:t>
      </w:r>
      <w:r w:rsidR="00845E59">
        <w:rPr>
          <w:rFonts w:ascii="Times New Roman" w:hAnsi="Times New Roman" w:cs="Times New Roman"/>
          <w:sz w:val="22"/>
          <w:szCs w:val="22"/>
          <w:lang w:val="en-GB"/>
        </w:rPr>
        <w:t>These</w:t>
      </w:r>
      <w:r w:rsidRPr="0082416F">
        <w:rPr>
          <w:rFonts w:ascii="Times New Roman" w:hAnsi="Times New Roman" w:cs="Times New Roman"/>
          <w:sz w:val="22"/>
          <w:szCs w:val="22"/>
          <w:lang w:val="en-GB"/>
        </w:rPr>
        <w:t xml:space="preserve"> are originated from the silicic crystal mush. The mafic component is represented by </w:t>
      </w:r>
      <w:proofErr w:type="spellStart"/>
      <w:r w:rsidRPr="0082416F">
        <w:rPr>
          <w:rFonts w:ascii="Times New Roman" w:hAnsi="Times New Roman" w:cs="Times New Roman"/>
          <w:sz w:val="22"/>
          <w:szCs w:val="22"/>
          <w:lang w:val="en-GB"/>
        </w:rPr>
        <w:t>clinopyroxene</w:t>
      </w:r>
      <w:proofErr w:type="spellEnd"/>
      <w:r w:rsidRPr="0082416F">
        <w:rPr>
          <w:rFonts w:ascii="Times New Roman" w:hAnsi="Times New Roman" w:cs="Times New Roman"/>
          <w:sz w:val="22"/>
          <w:szCs w:val="22"/>
          <w:lang w:val="en-GB"/>
        </w:rPr>
        <w:t>, olivine, Cr-s</w:t>
      </w:r>
      <w:r w:rsidR="00845E59">
        <w:rPr>
          <w:rFonts w:ascii="Times New Roman" w:hAnsi="Times New Roman" w:cs="Times New Roman"/>
          <w:sz w:val="22"/>
          <w:szCs w:val="22"/>
          <w:lang w:val="en-GB"/>
        </w:rPr>
        <w:t>pinel +/- orthopyroxene derived</w:t>
      </w:r>
      <w:r w:rsidRPr="0082416F">
        <w:rPr>
          <w:rFonts w:ascii="Times New Roman" w:hAnsi="Times New Roman" w:cs="Times New Roman"/>
          <w:sz w:val="22"/>
          <w:szCs w:val="22"/>
          <w:lang w:val="en-GB"/>
        </w:rPr>
        <w:t xml:space="preserve"> from primitive basaltic intrusions (e.g. </w:t>
      </w:r>
      <w:proofErr w:type="spellStart"/>
      <w:r w:rsidRPr="0082416F">
        <w:rPr>
          <w:rFonts w:ascii="Times New Roman" w:hAnsi="Times New Roman" w:cs="Times New Roman"/>
          <w:sz w:val="22"/>
          <w:szCs w:val="22"/>
          <w:lang w:val="en-GB"/>
        </w:rPr>
        <w:t>Vinkler</w:t>
      </w:r>
      <w:proofErr w:type="spellEnd"/>
      <w:r w:rsidRPr="0082416F">
        <w:rPr>
          <w:rFonts w:ascii="Times New Roman" w:hAnsi="Times New Roman" w:cs="Times New Roman"/>
          <w:sz w:val="22"/>
          <w:szCs w:val="22"/>
          <w:lang w:val="en-GB"/>
        </w:rPr>
        <w:t xml:space="preserve"> et al., 2007; </w:t>
      </w:r>
      <w:proofErr w:type="spellStart"/>
      <w:r w:rsidRPr="0082416F">
        <w:rPr>
          <w:rFonts w:ascii="Times New Roman" w:hAnsi="Times New Roman" w:cs="Times New Roman"/>
          <w:sz w:val="22"/>
          <w:szCs w:val="22"/>
          <w:lang w:val="en-GB"/>
        </w:rPr>
        <w:t>Jankovics</w:t>
      </w:r>
      <w:proofErr w:type="spellEnd"/>
      <w:r w:rsidRPr="0082416F">
        <w:rPr>
          <w:rFonts w:ascii="Times New Roman" w:hAnsi="Times New Roman" w:cs="Times New Roman"/>
          <w:sz w:val="22"/>
          <w:szCs w:val="22"/>
          <w:lang w:val="en-GB"/>
        </w:rPr>
        <w:t xml:space="preserve"> et al., 2011; Kiss et al., 2014). </w:t>
      </w:r>
    </w:p>
    <w:p w:rsidR="0082416F" w:rsidRPr="0082416F" w:rsidRDefault="0082416F" w:rsidP="0082416F">
      <w:pPr>
        <w:pStyle w:val="Default"/>
        <w:jc w:val="both"/>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Silicate melt inclusions were trapped in the </w:t>
      </w:r>
      <w:r w:rsidR="00845E59" w:rsidRPr="0082416F">
        <w:rPr>
          <w:rFonts w:ascii="Times New Roman" w:hAnsi="Times New Roman" w:cs="Times New Roman"/>
          <w:sz w:val="22"/>
          <w:szCs w:val="22"/>
          <w:lang w:val="en-GB"/>
        </w:rPr>
        <w:t xml:space="preserve">biotite, amphibole and plagioclase </w:t>
      </w:r>
      <w:r w:rsidRPr="0082416F">
        <w:rPr>
          <w:rFonts w:ascii="Times New Roman" w:hAnsi="Times New Roman" w:cs="Times New Roman"/>
          <w:sz w:val="22"/>
          <w:szCs w:val="22"/>
          <w:lang w:val="en-GB"/>
        </w:rPr>
        <w:t>phenocrysts</w:t>
      </w:r>
      <w:r w:rsidR="00845E59">
        <w:rPr>
          <w:rFonts w:ascii="Times New Roman" w:hAnsi="Times New Roman" w:cs="Times New Roman"/>
          <w:sz w:val="22"/>
          <w:szCs w:val="22"/>
          <w:lang w:val="en-GB"/>
        </w:rPr>
        <w:t xml:space="preserve"> of the felsic crystal clots</w:t>
      </w:r>
      <w:r w:rsidRPr="0082416F">
        <w:rPr>
          <w:rFonts w:ascii="Times New Roman" w:hAnsi="Times New Roman" w:cs="Times New Roman"/>
          <w:sz w:val="22"/>
          <w:szCs w:val="22"/>
          <w:lang w:val="en-GB"/>
        </w:rPr>
        <w:t xml:space="preserve"> in a pumice-bearing pyroclastic flow deposit. The petrography shows the presence of large number of primary SMIs containing glass + bubble</w:t>
      </w:r>
      <w:r w:rsidR="00845E59">
        <w:rPr>
          <w:rFonts w:ascii="Times New Roman" w:hAnsi="Times New Roman" w:cs="Times New Roman"/>
          <w:sz w:val="22"/>
          <w:szCs w:val="22"/>
          <w:lang w:val="en-GB"/>
        </w:rPr>
        <w:t xml:space="preserve"> phase</w:t>
      </w:r>
      <w:r w:rsidRPr="0082416F">
        <w:rPr>
          <w:rFonts w:ascii="Times New Roman" w:hAnsi="Times New Roman" w:cs="Times New Roman"/>
          <w:sz w:val="22"/>
          <w:szCs w:val="22"/>
          <w:lang w:val="en-GB"/>
        </w:rPr>
        <w:t xml:space="preserve">, together with primary fluid inclusions (FI). Based on textural observations, the silicate melt inclusions formed in multiple steps. </w:t>
      </w:r>
    </w:p>
    <w:p w:rsidR="0082416F" w:rsidRPr="0082416F" w:rsidRDefault="0082416F" w:rsidP="0082416F">
      <w:pPr>
        <w:pStyle w:val="Default"/>
        <w:jc w:val="both"/>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The main goal is to study the nature and the origin of these SMI and FI, which seems to </w:t>
      </w:r>
      <w:r w:rsidR="00845E59">
        <w:rPr>
          <w:rFonts w:ascii="Times New Roman" w:hAnsi="Times New Roman" w:cs="Times New Roman"/>
          <w:sz w:val="22"/>
          <w:szCs w:val="22"/>
          <w:lang w:val="en-GB"/>
        </w:rPr>
        <w:t xml:space="preserve">be </w:t>
      </w:r>
      <w:r w:rsidRPr="0082416F">
        <w:rPr>
          <w:rFonts w:ascii="Times New Roman" w:hAnsi="Times New Roman" w:cs="Times New Roman"/>
          <w:sz w:val="22"/>
          <w:szCs w:val="22"/>
          <w:lang w:val="en-GB"/>
        </w:rPr>
        <w:t xml:space="preserve">generated in an open system, where accumulation and mixing of different magmas </w:t>
      </w:r>
      <w:r w:rsidR="00845E59" w:rsidRPr="0082416F">
        <w:rPr>
          <w:rFonts w:ascii="Times New Roman" w:hAnsi="Times New Roman" w:cs="Times New Roman"/>
          <w:sz w:val="22"/>
          <w:szCs w:val="22"/>
          <w:lang w:val="en-GB"/>
        </w:rPr>
        <w:t xml:space="preserve">happened </w:t>
      </w:r>
      <w:r w:rsidRPr="0082416F">
        <w:rPr>
          <w:rFonts w:ascii="Times New Roman" w:hAnsi="Times New Roman" w:cs="Times New Roman"/>
          <w:sz w:val="22"/>
          <w:szCs w:val="22"/>
          <w:lang w:val="en-GB"/>
        </w:rPr>
        <w:t xml:space="preserve">with intensive melt/fluid-rock interaction. </w:t>
      </w:r>
    </w:p>
    <w:p w:rsidR="0082416F" w:rsidRDefault="0082416F" w:rsidP="0082416F">
      <w:pPr>
        <w:pStyle w:val="Default"/>
        <w:rPr>
          <w:rFonts w:ascii="Times New Roman" w:hAnsi="Times New Roman" w:cs="Times New Roman"/>
          <w:b/>
          <w:bCs/>
          <w:sz w:val="22"/>
          <w:szCs w:val="22"/>
          <w:lang w:val="en-GB"/>
        </w:rPr>
      </w:pPr>
    </w:p>
    <w:p w:rsidR="0082416F" w:rsidRPr="0082416F" w:rsidRDefault="0082416F" w:rsidP="0082416F">
      <w:pPr>
        <w:pStyle w:val="Default"/>
        <w:rPr>
          <w:rFonts w:ascii="Times New Roman" w:hAnsi="Times New Roman" w:cs="Times New Roman"/>
          <w:sz w:val="22"/>
          <w:szCs w:val="22"/>
          <w:lang w:val="en-GB"/>
        </w:rPr>
      </w:pPr>
      <w:r w:rsidRPr="0082416F">
        <w:rPr>
          <w:rFonts w:ascii="Times New Roman" w:hAnsi="Times New Roman" w:cs="Times New Roman"/>
          <w:b/>
          <w:bCs/>
          <w:sz w:val="22"/>
          <w:szCs w:val="22"/>
          <w:lang w:val="en-GB"/>
        </w:rPr>
        <w:t xml:space="preserve">References: </w:t>
      </w:r>
    </w:p>
    <w:p w:rsidR="0082416F" w:rsidRPr="0082416F" w:rsidRDefault="0082416F" w:rsidP="0082416F">
      <w:pPr>
        <w:pStyle w:val="Default"/>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Harangi et al. (2015a) J. of Volcanology and Geothermal Research 301, 66-80. </w:t>
      </w:r>
    </w:p>
    <w:p w:rsidR="0082416F" w:rsidRPr="0082416F" w:rsidRDefault="0082416F" w:rsidP="0082416F">
      <w:pPr>
        <w:pStyle w:val="Default"/>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Harangi et al. (2015b) J. of Volcanology and Geothermal Research 290, 82-96. </w:t>
      </w:r>
    </w:p>
    <w:p w:rsidR="0082416F" w:rsidRPr="0082416F" w:rsidRDefault="0082416F" w:rsidP="0082416F">
      <w:pPr>
        <w:pStyle w:val="Default"/>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Harangi et al. (2010) Radiocarbon 52/2-3, 1498-1507. </w:t>
      </w:r>
    </w:p>
    <w:p w:rsidR="0082416F" w:rsidRPr="0082416F" w:rsidRDefault="0082416F" w:rsidP="0082416F">
      <w:pPr>
        <w:pStyle w:val="Default"/>
        <w:rPr>
          <w:rFonts w:ascii="Times New Roman" w:hAnsi="Times New Roman" w:cs="Times New Roman"/>
          <w:sz w:val="22"/>
          <w:szCs w:val="22"/>
          <w:lang w:val="en-GB"/>
        </w:rPr>
      </w:pPr>
      <w:proofErr w:type="spellStart"/>
      <w:r w:rsidRPr="0082416F">
        <w:rPr>
          <w:rFonts w:ascii="Times New Roman" w:hAnsi="Times New Roman" w:cs="Times New Roman"/>
          <w:sz w:val="22"/>
          <w:szCs w:val="22"/>
          <w:lang w:val="en-GB"/>
        </w:rPr>
        <w:t>Jankovics</w:t>
      </w:r>
      <w:proofErr w:type="spellEnd"/>
      <w:r w:rsidRPr="0082416F">
        <w:rPr>
          <w:rFonts w:ascii="Times New Roman" w:hAnsi="Times New Roman" w:cs="Times New Roman"/>
          <w:sz w:val="22"/>
          <w:szCs w:val="22"/>
          <w:lang w:val="en-GB"/>
        </w:rPr>
        <w:t xml:space="preserve"> et al. (2011) Abstract, </w:t>
      </w:r>
      <w:proofErr w:type="spellStart"/>
      <w:r w:rsidRPr="0082416F">
        <w:rPr>
          <w:rFonts w:ascii="Times New Roman" w:hAnsi="Times New Roman" w:cs="Times New Roman"/>
          <w:sz w:val="22"/>
          <w:szCs w:val="22"/>
          <w:lang w:val="en-GB"/>
        </w:rPr>
        <w:t>Soufrière</w:t>
      </w:r>
      <w:proofErr w:type="spellEnd"/>
      <w:r w:rsidRPr="0082416F">
        <w:rPr>
          <w:rFonts w:ascii="Times New Roman" w:hAnsi="Times New Roman" w:cs="Times New Roman"/>
          <w:sz w:val="22"/>
          <w:szCs w:val="22"/>
          <w:lang w:val="en-GB"/>
        </w:rPr>
        <w:t xml:space="preserve"> Hills Volcano 15 Years On Conference, Montserrat, W.I. </w:t>
      </w:r>
    </w:p>
    <w:p w:rsidR="0082416F" w:rsidRPr="0082416F" w:rsidRDefault="0082416F" w:rsidP="0082416F">
      <w:pPr>
        <w:pStyle w:val="Default"/>
        <w:rPr>
          <w:rFonts w:ascii="Times New Roman" w:hAnsi="Times New Roman" w:cs="Times New Roman"/>
          <w:sz w:val="22"/>
          <w:szCs w:val="22"/>
          <w:lang w:val="en-GB"/>
        </w:rPr>
      </w:pPr>
      <w:r w:rsidRPr="0082416F">
        <w:rPr>
          <w:rFonts w:ascii="Times New Roman" w:hAnsi="Times New Roman" w:cs="Times New Roman"/>
          <w:sz w:val="22"/>
          <w:szCs w:val="22"/>
          <w:lang w:val="en-GB"/>
        </w:rPr>
        <w:t xml:space="preserve">Kiss et al. (2014) Contributions to Mineralogy and Petrology 167/3, 1-27. </w:t>
      </w:r>
    </w:p>
    <w:p w:rsidR="0082416F" w:rsidRPr="0082416F" w:rsidRDefault="0082416F" w:rsidP="0082416F">
      <w:pPr>
        <w:pStyle w:val="Default"/>
        <w:rPr>
          <w:rFonts w:ascii="Times New Roman" w:hAnsi="Times New Roman" w:cs="Times New Roman"/>
          <w:sz w:val="22"/>
          <w:szCs w:val="22"/>
          <w:lang w:val="en-GB"/>
        </w:rPr>
      </w:pPr>
      <w:proofErr w:type="spellStart"/>
      <w:r w:rsidRPr="0082416F">
        <w:rPr>
          <w:rFonts w:ascii="Times New Roman" w:hAnsi="Times New Roman" w:cs="Times New Roman"/>
          <w:sz w:val="22"/>
          <w:szCs w:val="22"/>
          <w:lang w:val="en-GB"/>
        </w:rPr>
        <w:t>Popa</w:t>
      </w:r>
      <w:proofErr w:type="spellEnd"/>
      <w:r w:rsidRPr="0082416F">
        <w:rPr>
          <w:rFonts w:ascii="Times New Roman" w:hAnsi="Times New Roman" w:cs="Times New Roman"/>
          <w:sz w:val="22"/>
          <w:szCs w:val="22"/>
          <w:lang w:val="en-GB"/>
        </w:rPr>
        <w:t xml:space="preserve"> et al. (2012) Pure and Applied Geophysics 169/9, 1557-1573. </w:t>
      </w:r>
    </w:p>
    <w:p w:rsidR="0082416F" w:rsidRPr="0082416F" w:rsidRDefault="0082416F" w:rsidP="0082416F">
      <w:pPr>
        <w:pStyle w:val="Default"/>
        <w:rPr>
          <w:rFonts w:ascii="Times New Roman" w:hAnsi="Times New Roman" w:cs="Times New Roman"/>
          <w:sz w:val="22"/>
          <w:szCs w:val="22"/>
          <w:lang w:val="en-GB"/>
        </w:rPr>
      </w:pPr>
      <w:proofErr w:type="spellStart"/>
      <w:r w:rsidRPr="0082416F">
        <w:rPr>
          <w:rFonts w:ascii="Times New Roman" w:hAnsi="Times New Roman" w:cs="Times New Roman"/>
          <w:sz w:val="22"/>
          <w:szCs w:val="22"/>
          <w:lang w:val="en-GB"/>
        </w:rPr>
        <w:t>Seghedi</w:t>
      </w:r>
      <w:proofErr w:type="spellEnd"/>
      <w:r w:rsidRPr="0082416F">
        <w:rPr>
          <w:rFonts w:ascii="Times New Roman" w:hAnsi="Times New Roman" w:cs="Times New Roman"/>
          <w:sz w:val="22"/>
          <w:szCs w:val="22"/>
          <w:lang w:val="en-GB"/>
        </w:rPr>
        <w:t xml:space="preserve"> et al. (2011) Tectonophysics 502/1–2, 146-157. </w:t>
      </w:r>
    </w:p>
    <w:p w:rsidR="0082416F" w:rsidRPr="0082416F" w:rsidRDefault="0082416F" w:rsidP="0082416F">
      <w:pPr>
        <w:pStyle w:val="Default"/>
        <w:rPr>
          <w:rFonts w:ascii="Times New Roman" w:hAnsi="Times New Roman" w:cs="Times New Roman"/>
          <w:sz w:val="22"/>
          <w:szCs w:val="22"/>
          <w:lang w:val="en-GB"/>
        </w:rPr>
      </w:pPr>
      <w:proofErr w:type="spellStart"/>
      <w:r w:rsidRPr="0082416F">
        <w:rPr>
          <w:rFonts w:ascii="Times New Roman" w:hAnsi="Times New Roman" w:cs="Times New Roman"/>
          <w:sz w:val="22"/>
          <w:szCs w:val="22"/>
          <w:lang w:val="en-GB"/>
        </w:rPr>
        <w:t>Szakács</w:t>
      </w:r>
      <w:proofErr w:type="spellEnd"/>
      <w:r w:rsidRPr="0082416F">
        <w:rPr>
          <w:rFonts w:ascii="Times New Roman" w:hAnsi="Times New Roman" w:cs="Times New Roman"/>
          <w:sz w:val="22"/>
          <w:szCs w:val="22"/>
          <w:lang w:val="en-GB"/>
        </w:rPr>
        <w:t xml:space="preserve"> et al. (1993) Revue </w:t>
      </w:r>
      <w:proofErr w:type="spellStart"/>
      <w:r w:rsidRPr="0082416F">
        <w:rPr>
          <w:rFonts w:ascii="Times New Roman" w:hAnsi="Times New Roman" w:cs="Times New Roman"/>
          <w:sz w:val="22"/>
          <w:szCs w:val="22"/>
          <w:lang w:val="en-GB"/>
        </w:rPr>
        <w:t>Roumaine</w:t>
      </w:r>
      <w:proofErr w:type="spellEnd"/>
      <w:r w:rsidRPr="0082416F">
        <w:rPr>
          <w:rFonts w:ascii="Times New Roman" w:hAnsi="Times New Roman" w:cs="Times New Roman"/>
          <w:sz w:val="22"/>
          <w:szCs w:val="22"/>
          <w:lang w:val="en-GB"/>
        </w:rPr>
        <w:t xml:space="preserve"> de </w:t>
      </w:r>
      <w:proofErr w:type="spellStart"/>
      <w:r w:rsidRPr="0082416F">
        <w:rPr>
          <w:rFonts w:ascii="Times New Roman" w:hAnsi="Times New Roman" w:cs="Times New Roman"/>
          <w:sz w:val="22"/>
          <w:szCs w:val="22"/>
          <w:lang w:val="en-GB"/>
        </w:rPr>
        <w:t>Géologie</w:t>
      </w:r>
      <w:proofErr w:type="spellEnd"/>
      <w:r w:rsidRPr="0082416F">
        <w:rPr>
          <w:rFonts w:ascii="Times New Roman" w:hAnsi="Times New Roman" w:cs="Times New Roman"/>
          <w:sz w:val="22"/>
          <w:szCs w:val="22"/>
          <w:lang w:val="en-GB"/>
        </w:rPr>
        <w:t xml:space="preserve"> </w:t>
      </w:r>
      <w:proofErr w:type="spellStart"/>
      <w:r w:rsidRPr="0082416F">
        <w:rPr>
          <w:rFonts w:ascii="Times New Roman" w:hAnsi="Times New Roman" w:cs="Times New Roman"/>
          <w:sz w:val="22"/>
          <w:szCs w:val="22"/>
          <w:lang w:val="en-GB"/>
        </w:rPr>
        <w:t>Géophysique</w:t>
      </w:r>
      <w:proofErr w:type="spellEnd"/>
      <w:r w:rsidRPr="0082416F">
        <w:rPr>
          <w:rFonts w:ascii="Times New Roman" w:hAnsi="Times New Roman" w:cs="Times New Roman"/>
          <w:sz w:val="22"/>
          <w:szCs w:val="22"/>
          <w:lang w:val="en-GB"/>
        </w:rPr>
        <w:t xml:space="preserve"> et </w:t>
      </w:r>
      <w:proofErr w:type="spellStart"/>
      <w:r w:rsidRPr="0082416F">
        <w:rPr>
          <w:rFonts w:ascii="Times New Roman" w:hAnsi="Times New Roman" w:cs="Times New Roman"/>
          <w:sz w:val="22"/>
          <w:szCs w:val="22"/>
          <w:lang w:val="en-GB"/>
        </w:rPr>
        <w:t>Géographie</w:t>
      </w:r>
      <w:proofErr w:type="spellEnd"/>
      <w:r w:rsidRPr="0082416F">
        <w:rPr>
          <w:rFonts w:ascii="Times New Roman" w:hAnsi="Times New Roman" w:cs="Times New Roman"/>
          <w:sz w:val="22"/>
          <w:szCs w:val="22"/>
          <w:lang w:val="en-GB"/>
        </w:rPr>
        <w:t xml:space="preserve">, </w:t>
      </w:r>
      <w:proofErr w:type="spellStart"/>
      <w:r w:rsidRPr="0082416F">
        <w:rPr>
          <w:rFonts w:ascii="Times New Roman" w:hAnsi="Times New Roman" w:cs="Times New Roman"/>
          <w:sz w:val="22"/>
          <w:szCs w:val="22"/>
          <w:lang w:val="en-GB"/>
        </w:rPr>
        <w:t>Géologie</w:t>
      </w:r>
      <w:proofErr w:type="spellEnd"/>
      <w:r w:rsidRPr="0082416F">
        <w:rPr>
          <w:rFonts w:ascii="Times New Roman" w:hAnsi="Times New Roman" w:cs="Times New Roman"/>
          <w:sz w:val="22"/>
          <w:szCs w:val="22"/>
          <w:lang w:val="en-GB"/>
        </w:rPr>
        <w:t xml:space="preserve"> 37, 21-37. </w:t>
      </w:r>
    </w:p>
    <w:p w:rsidR="006F2E3E" w:rsidRPr="0082416F" w:rsidRDefault="0082416F" w:rsidP="0082416F">
      <w:pPr>
        <w:rPr>
          <w:rFonts w:ascii="Times New Roman" w:hAnsi="Times New Roman" w:cs="Times New Roman"/>
          <w:lang w:val="en-GB"/>
        </w:rPr>
      </w:pPr>
      <w:proofErr w:type="spellStart"/>
      <w:r w:rsidRPr="0082416F">
        <w:rPr>
          <w:rFonts w:ascii="Times New Roman" w:hAnsi="Times New Roman" w:cs="Times New Roman"/>
          <w:lang w:val="en-GB"/>
        </w:rPr>
        <w:t>Vinkler</w:t>
      </w:r>
      <w:proofErr w:type="spellEnd"/>
      <w:r w:rsidRPr="0082416F">
        <w:rPr>
          <w:rFonts w:ascii="Times New Roman" w:hAnsi="Times New Roman" w:cs="Times New Roman"/>
          <w:lang w:val="en-GB"/>
        </w:rPr>
        <w:t xml:space="preserve"> et al. (2007) </w:t>
      </w:r>
      <w:r w:rsidR="00845E59">
        <w:rPr>
          <w:rFonts w:ascii="Times New Roman" w:hAnsi="Times New Roman" w:cs="Times New Roman"/>
          <w:lang w:val="en-GB"/>
        </w:rPr>
        <w:t>Bulletin of the Hungarian Geological Society,</w:t>
      </w:r>
      <w:r w:rsidRPr="0082416F">
        <w:rPr>
          <w:rFonts w:ascii="Times New Roman" w:hAnsi="Times New Roman" w:cs="Times New Roman"/>
          <w:lang w:val="en-GB"/>
        </w:rPr>
        <w:t xml:space="preserve"> 137/1, 103-128.</w:t>
      </w:r>
    </w:p>
    <w:sectPr w:rsidR="006F2E3E" w:rsidRPr="00824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6F"/>
    <w:rsid w:val="000932A1"/>
    <w:rsid w:val="00425C21"/>
    <w:rsid w:val="006F2E3E"/>
    <w:rsid w:val="00805F9F"/>
    <w:rsid w:val="0082416F"/>
    <w:rsid w:val="00845E59"/>
    <w:rsid w:val="00B70C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41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41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4233</Characters>
  <Application>Microsoft Office Word</Application>
  <DocSecurity>0</DocSecurity>
  <Lines>35</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dc:creator>
  <cp:lastModifiedBy>Max</cp:lastModifiedBy>
  <cp:revision>2</cp:revision>
  <dcterms:created xsi:type="dcterms:W3CDTF">2017-09-12T09:20:00Z</dcterms:created>
  <dcterms:modified xsi:type="dcterms:W3CDTF">2017-09-12T09:20:00Z</dcterms:modified>
</cp:coreProperties>
</file>